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X="-134" w:tblpY="-726"/>
        <w:tblW w:w="4970" w:type="pct"/>
        <w:tblBorders>
          <w:top w:val="single" w:sz="6" w:space="0" w:color="9FB8CD" w:themeColor="accent2"/>
          <w:left w:val="single" w:sz="6" w:space="0" w:color="9FB8CD" w:themeColor="accent2"/>
          <w:bottom w:val="single" w:sz="6" w:space="0" w:color="9FB8CD" w:themeColor="accent2"/>
          <w:right w:val="single" w:sz="6" w:space="0" w:color="9FB8CD" w:themeColor="accent2"/>
          <w:insideH w:val="single" w:sz="6" w:space="0" w:color="9FB8CD" w:themeColor="accent2"/>
          <w:insideV w:val="single" w:sz="6" w:space="0" w:color="9FB8CD" w:themeColor="accent2"/>
        </w:tblBorders>
        <w:tblCellMar>
          <w:left w:w="0" w:type="dxa"/>
          <w:right w:w="0" w:type="dxa"/>
        </w:tblCellMar>
        <w:tblLook w:val="04A0"/>
      </w:tblPr>
      <w:tblGrid>
        <w:gridCol w:w="292"/>
        <w:gridCol w:w="9985"/>
      </w:tblGrid>
      <w:tr w:rsidR="0057279C" w:rsidRPr="00A06181" w:rsidTr="00602CB5">
        <w:trPr>
          <w:trHeight w:val="1023"/>
        </w:trPr>
        <w:tc>
          <w:tcPr>
            <w:tcW w:w="292" w:type="dxa"/>
            <w:shd w:val="clear" w:color="auto" w:fill="9FB8CD" w:themeFill="accent2"/>
          </w:tcPr>
          <w:p w:rsidR="0057279C" w:rsidRPr="00A06181" w:rsidRDefault="0057279C" w:rsidP="00602CB5">
            <w:pPr>
              <w:rPr>
                <w:rFonts w:ascii="Cambria" w:hAnsi="Cambria"/>
              </w:rPr>
            </w:pPr>
            <w:bookmarkStart w:id="0" w:name="_GoBack"/>
            <w:bookmarkEnd w:id="0"/>
          </w:p>
        </w:tc>
        <w:tc>
          <w:tcPr>
            <w:tcW w:w="9985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57279C" w:rsidRPr="00A06181" w:rsidRDefault="0057279C" w:rsidP="00602CB5">
            <w:pPr>
              <w:pStyle w:val="Nombre"/>
              <w:jc w:val="left"/>
              <w:rPr>
                <w:rFonts w:ascii="Cambria" w:hAnsi="Cambria"/>
              </w:rPr>
            </w:pPr>
            <w:r w:rsidRPr="00A06181">
              <w:rPr>
                <w:rFonts w:ascii="Cambria" w:hAnsi="Cambria"/>
                <w:color w:val="9FB8CD" w:themeColor="accent2"/>
                <w:spacing w:val="10"/>
              </w:rPr>
              <w:sym w:font="Wingdings 3" w:char="F07D"/>
            </w:r>
            <w:sdt>
              <w:sdtPr>
                <w:rPr>
                  <w:rFonts w:ascii="Cambria" w:hAnsi="Cambria"/>
                </w:rPr>
                <w:id w:val="10979384"/>
                <w:placeholder>
                  <w:docPart w:val="338E1E408C4642548D0084123B2AC7D0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r w:rsidRPr="0006046C">
                  <w:rPr>
                    <w:rFonts w:ascii="Cambria" w:hAnsi="Cambria"/>
                    <w:lang w:val="es-CL"/>
                  </w:rPr>
                  <w:t>Jose Armando Lara Araneda</w:t>
                </w:r>
              </w:sdtContent>
            </w:sdt>
          </w:p>
          <w:p w:rsidR="0057279C" w:rsidRPr="0006046C" w:rsidRDefault="0057279C" w:rsidP="00602CB5">
            <w:pPr>
              <w:pStyle w:val="Textodedireccin"/>
              <w:jc w:val="left"/>
              <w:rPr>
                <w:rFonts w:ascii="Cambria" w:hAnsi="Cambria"/>
                <w:b/>
                <w:color w:val="727CA3" w:themeColor="accent1"/>
                <w:sz w:val="28"/>
                <w:szCs w:val="28"/>
              </w:rPr>
            </w:pPr>
            <w:r w:rsidRPr="0006046C">
              <w:rPr>
                <w:rFonts w:ascii="Cambria" w:hAnsi="Cambria"/>
                <w:b/>
                <w:color w:val="727CA3" w:themeColor="accent1"/>
                <w:sz w:val="28"/>
                <w:szCs w:val="28"/>
              </w:rPr>
              <w:t>Conductor clase B &amp; D vigente.</w:t>
            </w:r>
          </w:p>
          <w:p w:rsidR="0057279C" w:rsidRPr="0006046C" w:rsidRDefault="0057279C" w:rsidP="00602CB5">
            <w:pPr>
              <w:pStyle w:val="Textodedireccin"/>
              <w:jc w:val="left"/>
              <w:rPr>
                <w:rFonts w:ascii="Cambria" w:hAnsi="Cambria"/>
                <w:b/>
                <w:color w:val="727CA3" w:themeColor="accent1"/>
                <w:sz w:val="28"/>
                <w:szCs w:val="28"/>
              </w:rPr>
            </w:pPr>
            <w:r w:rsidRPr="0006046C">
              <w:rPr>
                <w:rFonts w:ascii="Cambria" w:hAnsi="Cambria"/>
                <w:b/>
                <w:color w:val="727CA3" w:themeColor="accent1"/>
                <w:sz w:val="28"/>
                <w:szCs w:val="28"/>
              </w:rPr>
              <w:t>Av. República. Rancagua.</w:t>
            </w:r>
          </w:p>
          <w:p w:rsidR="0057279C" w:rsidRPr="0006046C" w:rsidRDefault="0057279C" w:rsidP="00602CB5">
            <w:pPr>
              <w:pStyle w:val="Textodedireccin"/>
              <w:jc w:val="left"/>
              <w:rPr>
                <w:rFonts w:ascii="Cambria" w:hAnsi="Cambria"/>
                <w:b/>
                <w:color w:val="727CA3" w:themeColor="accent1"/>
                <w:sz w:val="28"/>
                <w:szCs w:val="28"/>
              </w:rPr>
            </w:pPr>
            <w:r w:rsidRPr="0006046C">
              <w:rPr>
                <w:rFonts w:ascii="Cambria" w:hAnsi="Cambria"/>
                <w:b/>
                <w:color w:val="727CA3" w:themeColor="accent1"/>
                <w:sz w:val="28"/>
                <w:szCs w:val="28"/>
              </w:rPr>
              <w:t>Teléfono: 09-58652346.</w:t>
            </w:r>
          </w:p>
          <w:p w:rsidR="0057279C" w:rsidRPr="0006046C" w:rsidRDefault="0057279C" w:rsidP="00602CB5">
            <w:pPr>
              <w:pStyle w:val="Textodedireccin"/>
              <w:jc w:val="left"/>
              <w:rPr>
                <w:rFonts w:ascii="Cambria" w:hAnsi="Cambria"/>
                <w:b/>
                <w:color w:val="727CA3" w:themeColor="accent1"/>
                <w:sz w:val="28"/>
                <w:szCs w:val="28"/>
              </w:rPr>
            </w:pPr>
            <w:r w:rsidRPr="0006046C">
              <w:rPr>
                <w:rFonts w:ascii="Cambria" w:hAnsi="Cambria"/>
                <w:b/>
                <w:color w:val="727CA3" w:themeColor="accent1"/>
                <w:sz w:val="28"/>
                <w:szCs w:val="28"/>
              </w:rPr>
              <w:t>Correo electrónico: jose9armandolara@gmail.com</w:t>
            </w:r>
          </w:p>
          <w:p w:rsidR="0057279C" w:rsidRPr="0006046C" w:rsidRDefault="0057279C" w:rsidP="00602CB5">
            <w:pPr>
              <w:pStyle w:val="Textodedireccin"/>
              <w:jc w:val="left"/>
              <w:rPr>
                <w:rFonts w:ascii="Cambria" w:hAnsi="Cambria"/>
                <w:b/>
                <w:color w:val="727CA3" w:themeColor="accent1"/>
                <w:sz w:val="28"/>
                <w:szCs w:val="28"/>
              </w:rPr>
            </w:pPr>
            <w:r w:rsidRPr="0006046C">
              <w:rPr>
                <w:rFonts w:ascii="Cambria" w:hAnsi="Cambria"/>
                <w:b/>
                <w:color w:val="727CA3" w:themeColor="accent1"/>
                <w:sz w:val="28"/>
                <w:szCs w:val="28"/>
              </w:rPr>
              <w:t>RUN: 16.491.132-2 Fecha de nacimiento: 16 de Octubre 1986</w:t>
            </w:r>
          </w:p>
          <w:p w:rsidR="0057279C" w:rsidRPr="0057279C" w:rsidRDefault="0057279C" w:rsidP="00602CB5">
            <w:pPr>
              <w:pStyle w:val="Textodedireccin"/>
              <w:jc w:val="left"/>
              <w:rPr>
                <w:rFonts w:ascii="Cambria" w:hAnsi="Cambria"/>
                <w:color w:val="727CA3" w:themeColor="accent1"/>
                <w:sz w:val="28"/>
                <w:szCs w:val="28"/>
              </w:rPr>
            </w:pPr>
            <w:r w:rsidRPr="0006046C">
              <w:rPr>
                <w:rFonts w:ascii="Cambria" w:hAnsi="Cambria"/>
                <w:b/>
                <w:color w:val="727CA3" w:themeColor="accent1"/>
                <w:sz w:val="28"/>
                <w:szCs w:val="28"/>
              </w:rPr>
              <w:t xml:space="preserve">Estado civil: Soltero. Afiliación: </w:t>
            </w:r>
            <w:proofErr w:type="spellStart"/>
            <w:r w:rsidRPr="0006046C">
              <w:rPr>
                <w:rFonts w:ascii="Cambria" w:hAnsi="Cambria"/>
                <w:b/>
                <w:color w:val="727CA3" w:themeColor="accent1"/>
                <w:sz w:val="28"/>
                <w:szCs w:val="28"/>
              </w:rPr>
              <w:t>Fonasa</w:t>
            </w:r>
            <w:proofErr w:type="spellEnd"/>
            <w:r w:rsidRPr="0006046C">
              <w:rPr>
                <w:rFonts w:ascii="Cambria" w:hAnsi="Cambria"/>
                <w:b/>
                <w:color w:val="727CA3" w:themeColor="accent1"/>
                <w:sz w:val="28"/>
                <w:szCs w:val="28"/>
              </w:rPr>
              <w:t xml:space="preserve"> AFP: Plan Vital.</w:t>
            </w:r>
          </w:p>
        </w:tc>
      </w:tr>
    </w:tbl>
    <w:p w:rsidR="000C249E" w:rsidRPr="00A06181" w:rsidRDefault="000C249E">
      <w:pPr>
        <w:pStyle w:val="Sinespaciado"/>
        <w:rPr>
          <w:rFonts w:ascii="Cambria" w:hAnsi="Cambria"/>
        </w:rPr>
      </w:pPr>
    </w:p>
    <w:tbl>
      <w:tblPr>
        <w:tblStyle w:val="Tablaconcuadrcula"/>
        <w:tblW w:w="5152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76"/>
        <w:gridCol w:w="10277"/>
      </w:tblGrid>
      <w:tr w:rsidR="000C249E" w:rsidRPr="00A06181" w:rsidTr="00602CB5">
        <w:trPr>
          <w:trHeight w:val="1037"/>
          <w:jc w:val="center"/>
        </w:trPr>
        <w:tc>
          <w:tcPr>
            <w:tcW w:w="376" w:type="dxa"/>
            <w:shd w:val="clear" w:color="auto" w:fill="AAB0C7" w:themeFill="accent1" w:themeFillTint="99"/>
          </w:tcPr>
          <w:p w:rsidR="000C249E" w:rsidRPr="00A06181" w:rsidRDefault="000C249E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06046C" w:rsidRPr="0057279C" w:rsidRDefault="0006046C" w:rsidP="0006046C">
            <w:pPr>
              <w:pStyle w:val="Seccin"/>
              <w:rPr>
                <w:rFonts w:ascii="Cambria" w:hAnsi="Cambria"/>
                <w:sz w:val="28"/>
                <w:szCs w:val="28"/>
              </w:rPr>
            </w:pPr>
            <w:r w:rsidRPr="0057279C">
              <w:rPr>
                <w:rFonts w:ascii="Cambria" w:hAnsi="Cambria"/>
                <w:sz w:val="28"/>
                <w:szCs w:val="28"/>
              </w:rPr>
              <w:t>Formación académica</w:t>
            </w:r>
          </w:p>
          <w:p w:rsidR="0006046C" w:rsidRPr="0006046C" w:rsidRDefault="0006046C" w:rsidP="0006046C">
            <w:pPr>
              <w:pStyle w:val="Subseccin"/>
              <w:rPr>
                <w:rFonts w:ascii="Cambria" w:hAnsi="Cambria"/>
                <w:b w:val="0"/>
                <w:color w:val="auto"/>
                <w:sz w:val="22"/>
                <w:szCs w:val="22"/>
              </w:rPr>
            </w:pPr>
            <w:r w:rsidRPr="0006046C">
              <w:rPr>
                <w:rFonts w:ascii="Cambria" w:hAnsi="Cambria"/>
                <w:b w:val="0"/>
                <w:color w:val="auto"/>
                <w:sz w:val="22"/>
                <w:szCs w:val="22"/>
              </w:rPr>
              <w:t xml:space="preserve">Enseñanza Básica: completa, Colegio </w:t>
            </w:r>
            <w:proofErr w:type="spellStart"/>
            <w:r w:rsidRPr="0006046C">
              <w:rPr>
                <w:rFonts w:ascii="Cambria" w:hAnsi="Cambria"/>
                <w:b w:val="0"/>
                <w:color w:val="auto"/>
                <w:sz w:val="22"/>
                <w:szCs w:val="22"/>
              </w:rPr>
              <w:t>Romilio</w:t>
            </w:r>
            <w:proofErr w:type="spellEnd"/>
            <w:r w:rsidRPr="0006046C">
              <w:rPr>
                <w:rFonts w:ascii="Cambria" w:hAnsi="Cambria"/>
                <w:b w:val="0"/>
                <w:color w:val="auto"/>
                <w:sz w:val="22"/>
                <w:szCs w:val="22"/>
              </w:rPr>
              <w:t xml:space="preserve"> Arellano, Las Cabras.</w:t>
            </w:r>
          </w:p>
          <w:p w:rsidR="0006046C" w:rsidRDefault="0006046C" w:rsidP="0006046C">
            <w:pPr>
              <w:pStyle w:val="Subseccin"/>
              <w:rPr>
                <w:rFonts w:ascii="Cambria" w:hAnsi="Cambria"/>
                <w:b w:val="0"/>
                <w:color w:val="auto"/>
                <w:sz w:val="22"/>
                <w:szCs w:val="22"/>
              </w:rPr>
            </w:pPr>
            <w:r w:rsidRPr="0006046C">
              <w:rPr>
                <w:rFonts w:ascii="Cambria" w:hAnsi="Cambria"/>
                <w:b w:val="0"/>
                <w:color w:val="auto"/>
                <w:sz w:val="22"/>
                <w:szCs w:val="22"/>
              </w:rPr>
              <w:t>Enseñanza Media: completa, Liceo Francisco Encina, Las Cabras.</w:t>
            </w:r>
          </w:p>
          <w:p w:rsidR="0006046C" w:rsidRDefault="0006046C" w:rsidP="0006046C">
            <w:pPr>
              <w:pStyle w:val="Subseccin"/>
              <w:rPr>
                <w:rFonts w:ascii="Cambria" w:hAnsi="Cambria"/>
                <w:b w:val="0"/>
                <w:color w:val="auto"/>
                <w:sz w:val="22"/>
                <w:szCs w:val="22"/>
              </w:rPr>
            </w:pPr>
          </w:p>
          <w:p w:rsidR="000C249E" w:rsidRPr="0006046C" w:rsidRDefault="0085168A">
            <w:pPr>
              <w:pStyle w:val="Seccin"/>
              <w:rPr>
                <w:rFonts w:ascii="Cambria" w:hAnsi="Cambria"/>
                <w:sz w:val="28"/>
                <w:szCs w:val="28"/>
              </w:rPr>
            </w:pPr>
            <w:r w:rsidRPr="0006046C">
              <w:rPr>
                <w:rFonts w:ascii="Cambria" w:hAnsi="Cambria"/>
                <w:sz w:val="28"/>
                <w:szCs w:val="28"/>
              </w:rPr>
              <w:t>Objetivo Laboral</w:t>
            </w:r>
          </w:p>
          <w:p w:rsidR="0057279C" w:rsidRPr="0006046C" w:rsidRDefault="0085168A" w:rsidP="0057279C">
            <w:pPr>
              <w:rPr>
                <w:rFonts w:ascii="Cambria" w:hAnsi="Cambria"/>
                <w:sz w:val="22"/>
                <w:szCs w:val="22"/>
              </w:rPr>
            </w:pPr>
            <w:r w:rsidRPr="0006046C">
              <w:rPr>
                <w:rFonts w:ascii="Cambria" w:hAnsi="Cambria"/>
                <w:sz w:val="22"/>
                <w:szCs w:val="22"/>
              </w:rPr>
              <w:t>Radica en la posibilidad de encontrar una empresa estable en donde se pueda crecer profesionalmente, con el compromiso de un trabajador fiel y vinculado al equipo.</w:t>
            </w:r>
          </w:p>
          <w:p w:rsidR="0006046C" w:rsidRPr="0006046C" w:rsidRDefault="00F068F6" w:rsidP="0006046C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</w:rPr>
              <w:tab/>
            </w:r>
          </w:p>
          <w:p w:rsidR="000C249E" w:rsidRPr="0057279C" w:rsidRDefault="00723363">
            <w:pPr>
              <w:pStyle w:val="Seccin"/>
              <w:rPr>
                <w:rFonts w:ascii="Cambria" w:hAnsi="Cambria"/>
                <w:sz w:val="28"/>
                <w:szCs w:val="28"/>
              </w:rPr>
            </w:pPr>
            <w:r w:rsidRPr="0057279C">
              <w:rPr>
                <w:rFonts w:ascii="Cambria" w:hAnsi="Cambria"/>
                <w:sz w:val="28"/>
                <w:szCs w:val="28"/>
              </w:rPr>
              <w:t>Experiencia</w:t>
            </w:r>
          </w:p>
          <w:p w:rsidR="000C249E" w:rsidRPr="00A06181" w:rsidRDefault="00F068F6">
            <w:pPr>
              <w:pStyle w:val="Fechadesubseccin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Style w:val="Carcterdesubseccin"/>
                <w:rFonts w:ascii="Cambria" w:hAnsi="Cambria"/>
                <w:sz w:val="22"/>
                <w:szCs w:val="22"/>
              </w:rPr>
              <w:t>Operador de Grúa Horquilla</w:t>
            </w:r>
            <w:r w:rsidR="00723363" w:rsidRPr="00A06181">
              <w:rPr>
                <w:rFonts w:ascii="Cambria" w:hAnsi="Cambria"/>
                <w:b/>
                <w:sz w:val="22"/>
                <w:szCs w:val="22"/>
              </w:rPr>
              <w:t xml:space="preserve"> (</w:t>
            </w:r>
            <w:r>
              <w:rPr>
                <w:rFonts w:ascii="Cambria" w:hAnsi="Cambria"/>
                <w:b/>
                <w:sz w:val="22"/>
                <w:szCs w:val="22"/>
              </w:rPr>
              <w:t>PACKING</w:t>
            </w:r>
            <w:r w:rsidR="00723363" w:rsidRPr="00A06181">
              <w:rPr>
                <w:rFonts w:ascii="Cambria" w:hAnsi="Cambria"/>
                <w:b/>
                <w:sz w:val="22"/>
                <w:szCs w:val="22"/>
              </w:rPr>
              <w:t>)</w:t>
            </w:r>
          </w:p>
          <w:p w:rsidR="000C249E" w:rsidRPr="00A06181" w:rsidRDefault="0085168A">
            <w:pPr>
              <w:pStyle w:val="Fechadesubseccin"/>
              <w:rPr>
                <w:rFonts w:ascii="Cambria" w:hAnsi="Cambria"/>
                <w:b/>
                <w:bCs w:val="0"/>
                <w:sz w:val="22"/>
                <w:szCs w:val="22"/>
              </w:rPr>
            </w:pPr>
            <w:r w:rsidRPr="00A06181">
              <w:rPr>
                <w:rFonts w:ascii="Cambria" w:hAnsi="Cambria"/>
                <w:b/>
                <w:bCs w:val="0"/>
                <w:sz w:val="22"/>
                <w:szCs w:val="22"/>
              </w:rPr>
              <w:t xml:space="preserve">Agrícola </w:t>
            </w:r>
            <w:r w:rsidR="00F068F6">
              <w:rPr>
                <w:rFonts w:ascii="Cambria" w:hAnsi="Cambria"/>
                <w:b/>
                <w:bCs w:val="0"/>
                <w:sz w:val="22"/>
                <w:szCs w:val="22"/>
              </w:rPr>
              <w:t>la cabaña II</w:t>
            </w:r>
            <w:r w:rsidR="00494834" w:rsidRPr="00A06181">
              <w:rPr>
                <w:rFonts w:ascii="Cambria" w:hAnsi="Cambria"/>
                <w:b/>
                <w:bCs w:val="0"/>
                <w:sz w:val="22"/>
                <w:szCs w:val="22"/>
              </w:rPr>
              <w:t xml:space="preserve">. </w:t>
            </w:r>
            <w:r w:rsidR="00AD3F5F">
              <w:rPr>
                <w:rFonts w:ascii="Cambria" w:hAnsi="Cambria"/>
                <w:b/>
                <w:bCs w:val="0"/>
                <w:sz w:val="22"/>
                <w:szCs w:val="22"/>
              </w:rPr>
              <w:t>Las Cabras.</w:t>
            </w:r>
          </w:p>
          <w:p w:rsidR="00C44AB1" w:rsidRPr="0006046C" w:rsidRDefault="00AD3F5F" w:rsidP="00494834">
            <w:pPr>
              <w:pStyle w:val="Textodesubseccin"/>
              <w:rPr>
                <w:rFonts w:ascii="Cambria" w:hAnsi="Cambria"/>
                <w:sz w:val="22"/>
                <w:szCs w:val="22"/>
              </w:rPr>
            </w:pPr>
            <w:r w:rsidRPr="0006046C">
              <w:rPr>
                <w:rFonts w:ascii="Cambria" w:hAnsi="Cambria"/>
                <w:sz w:val="22"/>
                <w:szCs w:val="22"/>
              </w:rPr>
              <w:t xml:space="preserve">Trabajo en cámara de frio, movilizador </w:t>
            </w:r>
            <w:r w:rsidR="00C44AB1" w:rsidRPr="0006046C">
              <w:rPr>
                <w:rFonts w:ascii="Cambria" w:hAnsi="Cambria"/>
                <w:sz w:val="22"/>
                <w:szCs w:val="22"/>
              </w:rPr>
              <w:t xml:space="preserve">, </w:t>
            </w:r>
            <w:r w:rsidRPr="0006046C">
              <w:rPr>
                <w:rFonts w:ascii="Cambria" w:hAnsi="Cambria"/>
                <w:sz w:val="22"/>
                <w:szCs w:val="22"/>
              </w:rPr>
              <w:t>Operador de maquinaria</w:t>
            </w:r>
            <w:r w:rsidR="00C44AB1" w:rsidRPr="0006046C">
              <w:rPr>
                <w:rFonts w:ascii="Cambria" w:hAnsi="Cambria"/>
                <w:sz w:val="22"/>
                <w:szCs w:val="22"/>
              </w:rPr>
              <w:t xml:space="preserve"> y Encargado de SAG.</w:t>
            </w:r>
          </w:p>
          <w:p w:rsidR="00494834" w:rsidRPr="00A06181" w:rsidRDefault="00C44AB1" w:rsidP="00494834">
            <w:pPr>
              <w:pStyle w:val="Fechadesubseccin"/>
              <w:rPr>
                <w:rStyle w:val="Carcterdesubseccin"/>
                <w:rFonts w:ascii="Cambria" w:hAnsi="Cambria"/>
                <w:sz w:val="22"/>
                <w:szCs w:val="22"/>
              </w:rPr>
            </w:pPr>
            <w:r>
              <w:rPr>
                <w:rStyle w:val="Carcterdesubseccin"/>
                <w:rFonts w:ascii="Cambria" w:hAnsi="Cambria"/>
                <w:sz w:val="22"/>
                <w:szCs w:val="22"/>
              </w:rPr>
              <w:t>Operario (ayudante)</w:t>
            </w:r>
            <w:r w:rsidR="00625628" w:rsidRPr="00A06181">
              <w:rPr>
                <w:rStyle w:val="Carcterdesubseccin"/>
                <w:rFonts w:ascii="Cambria" w:hAnsi="Cambria"/>
                <w:sz w:val="22"/>
                <w:szCs w:val="22"/>
              </w:rPr>
              <w:t>.</w:t>
            </w:r>
          </w:p>
          <w:p w:rsidR="007A300B" w:rsidRPr="00A06181" w:rsidRDefault="00C44AB1" w:rsidP="00494834">
            <w:pPr>
              <w:pStyle w:val="Fechadesubseccin"/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r>
              <w:rPr>
                <w:rStyle w:val="Carcterdesubseccin"/>
                <w:rFonts w:ascii="Cambria" w:hAnsi="Cambria"/>
                <w:sz w:val="22"/>
                <w:szCs w:val="22"/>
              </w:rPr>
              <w:t>Yelcho</w:t>
            </w:r>
            <w:proofErr w:type="spellEnd"/>
            <w:r>
              <w:rPr>
                <w:rStyle w:val="Carcterdesubseccin"/>
                <w:rFonts w:ascii="Cambria" w:hAnsi="Cambria"/>
                <w:sz w:val="22"/>
                <w:szCs w:val="22"/>
              </w:rPr>
              <w:t xml:space="preserve"> S.A &amp; </w:t>
            </w:r>
            <w:proofErr w:type="spellStart"/>
            <w:r>
              <w:rPr>
                <w:rStyle w:val="Carcterdesubseccin"/>
                <w:rFonts w:ascii="Cambria" w:hAnsi="Cambria"/>
                <w:sz w:val="22"/>
                <w:szCs w:val="22"/>
              </w:rPr>
              <w:t>Victor</w:t>
            </w:r>
            <w:proofErr w:type="spellEnd"/>
            <w:r>
              <w:rPr>
                <w:rStyle w:val="Carcterdesubseccin"/>
                <w:rFonts w:ascii="Cambria" w:hAnsi="Cambria"/>
                <w:sz w:val="22"/>
                <w:szCs w:val="22"/>
              </w:rPr>
              <w:t xml:space="preserve"> Rojas. OO.CC</w:t>
            </w:r>
          </w:p>
          <w:p w:rsidR="0057279C" w:rsidRPr="0006046C" w:rsidRDefault="00C44AB1" w:rsidP="0057279C">
            <w:pPr>
              <w:pStyle w:val="Textodesubseccin"/>
              <w:rPr>
                <w:rFonts w:ascii="Cambria" w:hAnsi="Cambria"/>
                <w:sz w:val="22"/>
                <w:szCs w:val="22"/>
              </w:rPr>
            </w:pPr>
            <w:r w:rsidRPr="0006046C">
              <w:rPr>
                <w:rFonts w:ascii="Cambria" w:hAnsi="Cambria"/>
                <w:sz w:val="22"/>
                <w:szCs w:val="22"/>
              </w:rPr>
              <w:t>Ayudante de mantención.</w:t>
            </w:r>
          </w:p>
          <w:p w:rsidR="0006046C" w:rsidRDefault="0006046C" w:rsidP="0057279C">
            <w:pPr>
              <w:pStyle w:val="Textodesubseccin"/>
              <w:rPr>
                <w:rStyle w:val="Carcterdesubseccin"/>
                <w:rFonts w:ascii="Cambria" w:hAnsi="Cambria"/>
                <w:sz w:val="22"/>
                <w:szCs w:val="22"/>
              </w:rPr>
            </w:pPr>
          </w:p>
          <w:p w:rsidR="0006046C" w:rsidRDefault="00C44AB1" w:rsidP="0006046C">
            <w:pPr>
              <w:pStyle w:val="Textodesubseccin"/>
              <w:rPr>
                <w:rStyle w:val="Carcterdesubseccin"/>
                <w:rFonts w:ascii="Cambria" w:hAnsi="Cambria"/>
                <w:sz w:val="22"/>
                <w:szCs w:val="22"/>
              </w:rPr>
            </w:pPr>
            <w:r>
              <w:rPr>
                <w:rStyle w:val="Carcterdesubseccin"/>
                <w:rFonts w:ascii="Cambria" w:hAnsi="Cambria"/>
                <w:sz w:val="22"/>
                <w:szCs w:val="22"/>
              </w:rPr>
              <w:t>Operador de Grúa Horquilla</w:t>
            </w:r>
            <w:r w:rsidRPr="00A06181">
              <w:rPr>
                <w:rStyle w:val="Carcterdesubseccin"/>
                <w:rFonts w:ascii="Cambria" w:hAnsi="Cambria"/>
                <w:sz w:val="22"/>
                <w:szCs w:val="22"/>
              </w:rPr>
              <w:t>.</w:t>
            </w:r>
          </w:p>
          <w:p w:rsidR="00C44AB1" w:rsidRDefault="00C44AB1" w:rsidP="0006046C">
            <w:pPr>
              <w:pStyle w:val="Textodesubseccin"/>
              <w:rPr>
                <w:rStyle w:val="Carcterdesubseccin"/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Style w:val="Carcterdesubseccin"/>
                <w:rFonts w:ascii="Cambria" w:hAnsi="Cambria"/>
                <w:sz w:val="22"/>
                <w:szCs w:val="22"/>
              </w:rPr>
              <w:t>Agricola</w:t>
            </w:r>
            <w:proofErr w:type="spellEnd"/>
            <w:r>
              <w:rPr>
                <w:rStyle w:val="Carcterdesubseccin"/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Carcterdesubseccin"/>
                <w:rFonts w:ascii="Cambria" w:hAnsi="Cambria"/>
                <w:sz w:val="22"/>
                <w:szCs w:val="22"/>
              </w:rPr>
              <w:t>Garces</w:t>
            </w:r>
            <w:proofErr w:type="spellEnd"/>
            <w:r w:rsidRPr="00A06181">
              <w:rPr>
                <w:rStyle w:val="Carcterdesubseccin"/>
                <w:rFonts w:ascii="Cambria" w:hAnsi="Cambria"/>
                <w:sz w:val="22"/>
                <w:szCs w:val="22"/>
              </w:rPr>
              <w:t>.</w:t>
            </w:r>
            <w:r>
              <w:rPr>
                <w:rStyle w:val="Carcterdesubseccin"/>
                <w:rFonts w:ascii="Cambria" w:hAnsi="Cambria"/>
                <w:sz w:val="22"/>
                <w:szCs w:val="22"/>
              </w:rPr>
              <w:t xml:space="preserve"> Las Cabras.</w:t>
            </w:r>
          </w:p>
          <w:p w:rsidR="00C44AB1" w:rsidRPr="00A06181" w:rsidRDefault="00C44AB1" w:rsidP="00C44AB1">
            <w:pPr>
              <w:pStyle w:val="Textodesubseccin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Movilizador de bines dentro y fuera de la cámara de frio</w:t>
            </w:r>
            <w:r w:rsidRPr="00A06181">
              <w:rPr>
                <w:rFonts w:ascii="Cambria" w:hAnsi="Cambria"/>
                <w:sz w:val="22"/>
                <w:szCs w:val="22"/>
              </w:rPr>
              <w:t>.</w:t>
            </w:r>
          </w:p>
          <w:p w:rsidR="00C44AB1" w:rsidRPr="00A06181" w:rsidRDefault="00C44AB1" w:rsidP="00C44AB1">
            <w:pPr>
              <w:pStyle w:val="Fechadesubseccin"/>
              <w:rPr>
                <w:rStyle w:val="Carcterdesubseccin"/>
                <w:rFonts w:ascii="Cambria" w:hAnsi="Cambria"/>
                <w:sz w:val="22"/>
                <w:szCs w:val="22"/>
              </w:rPr>
            </w:pPr>
            <w:r>
              <w:rPr>
                <w:rStyle w:val="Carcterdesubseccin"/>
                <w:rFonts w:ascii="Cambria" w:hAnsi="Cambria"/>
                <w:sz w:val="22"/>
                <w:szCs w:val="22"/>
              </w:rPr>
              <w:t>Operador de Grúa Horquilla</w:t>
            </w:r>
            <w:r w:rsidRPr="00A06181">
              <w:rPr>
                <w:rStyle w:val="Carcterdesubseccin"/>
                <w:rFonts w:ascii="Cambria" w:hAnsi="Cambria"/>
                <w:sz w:val="22"/>
                <w:szCs w:val="22"/>
              </w:rPr>
              <w:t>.</w:t>
            </w:r>
          </w:p>
          <w:p w:rsidR="00C44AB1" w:rsidRPr="00A06181" w:rsidRDefault="00C44AB1" w:rsidP="00C44AB1">
            <w:pPr>
              <w:pStyle w:val="Fechadesubseccin"/>
              <w:rPr>
                <w:rStyle w:val="Carcterdesubseccin"/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Style w:val="Carcterdesubseccin"/>
                <w:rFonts w:ascii="Cambria" w:hAnsi="Cambria"/>
                <w:sz w:val="22"/>
                <w:szCs w:val="22"/>
              </w:rPr>
              <w:t>Delipack</w:t>
            </w:r>
            <w:proofErr w:type="spellEnd"/>
            <w:r>
              <w:rPr>
                <w:rStyle w:val="Carcterdesubseccin"/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Carcterdesubseccin"/>
                <w:rFonts w:ascii="Cambria" w:hAnsi="Cambria"/>
                <w:sz w:val="22"/>
                <w:szCs w:val="22"/>
              </w:rPr>
              <w:t>Requinoa</w:t>
            </w:r>
            <w:proofErr w:type="spellEnd"/>
            <w:r>
              <w:rPr>
                <w:rStyle w:val="Carcterdesubseccin"/>
                <w:rFonts w:ascii="Cambria" w:hAnsi="Cambria"/>
                <w:sz w:val="22"/>
                <w:szCs w:val="22"/>
              </w:rPr>
              <w:t>.</w:t>
            </w:r>
          </w:p>
          <w:p w:rsidR="00C44AB1" w:rsidRPr="00A06181" w:rsidRDefault="00C44AB1" w:rsidP="00C44AB1">
            <w:pPr>
              <w:pStyle w:val="Textodesubseccin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Encargado de maquinaria. Y movilizador de productos en general dentro del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packing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.</w:t>
            </w:r>
          </w:p>
          <w:p w:rsidR="00C44AB1" w:rsidRPr="00A06181" w:rsidRDefault="00C44AB1" w:rsidP="00C44AB1">
            <w:pPr>
              <w:pStyle w:val="Fechadesubseccin"/>
              <w:rPr>
                <w:rStyle w:val="Carcterdesubseccin"/>
                <w:rFonts w:ascii="Cambria" w:hAnsi="Cambria"/>
                <w:sz w:val="22"/>
                <w:szCs w:val="22"/>
              </w:rPr>
            </w:pPr>
            <w:r>
              <w:rPr>
                <w:rStyle w:val="Carcterdesubseccin"/>
                <w:rFonts w:ascii="Cambria" w:hAnsi="Cambria"/>
                <w:sz w:val="22"/>
                <w:szCs w:val="22"/>
              </w:rPr>
              <w:t>Asistente de funeraria.</w:t>
            </w:r>
          </w:p>
          <w:p w:rsidR="00C44AB1" w:rsidRPr="00A06181" w:rsidRDefault="00C44AB1" w:rsidP="00C44AB1">
            <w:pPr>
              <w:pStyle w:val="Fechadesubseccin"/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Style w:val="Carcterdesubseccin"/>
                <w:rFonts w:ascii="Cambria" w:hAnsi="Cambria"/>
                <w:sz w:val="22"/>
                <w:szCs w:val="22"/>
              </w:rPr>
              <w:t>Hogar de Cristo. Rancagua.</w:t>
            </w:r>
          </w:p>
          <w:p w:rsidR="0057279C" w:rsidRDefault="004408D4" w:rsidP="0057279C">
            <w:pPr>
              <w:pStyle w:val="Textodesubseccin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Ayudante de servicios funerarios.</w:t>
            </w:r>
            <w:r w:rsidR="00302966">
              <w:rPr>
                <w:rFonts w:ascii="Cambria" w:hAnsi="Cambria"/>
                <w:sz w:val="22"/>
                <w:szCs w:val="22"/>
              </w:rPr>
              <w:t xml:space="preserve"> Transporte y retiro de cuerpos, dentro y fuera de la región.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57279C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06046C" w:rsidRDefault="0006046C" w:rsidP="0057279C">
            <w:pPr>
              <w:pStyle w:val="Textodesubseccin"/>
              <w:rPr>
                <w:rFonts w:ascii="Cambria" w:hAnsi="Cambria"/>
                <w:sz w:val="22"/>
                <w:szCs w:val="22"/>
              </w:rPr>
            </w:pPr>
          </w:p>
          <w:p w:rsidR="0057279C" w:rsidRDefault="00302966" w:rsidP="0057279C">
            <w:pPr>
              <w:pStyle w:val="Textodesubseccin"/>
              <w:rPr>
                <w:rStyle w:val="Carcterdesubseccin"/>
                <w:rFonts w:ascii="Cambria" w:hAnsi="Cambria"/>
                <w:sz w:val="22"/>
                <w:szCs w:val="22"/>
              </w:rPr>
            </w:pPr>
            <w:r>
              <w:rPr>
                <w:rStyle w:val="Carcterdesubseccin"/>
                <w:rFonts w:ascii="Cambria" w:hAnsi="Cambria"/>
                <w:sz w:val="22"/>
                <w:szCs w:val="22"/>
              </w:rPr>
              <w:t>Operador de Grúa Horquilla.</w:t>
            </w:r>
          </w:p>
          <w:p w:rsidR="00302966" w:rsidRPr="0057279C" w:rsidRDefault="00302966" w:rsidP="0057279C">
            <w:pPr>
              <w:pStyle w:val="Textodesubseccin"/>
              <w:rPr>
                <w:rStyle w:val="Carcterdesubseccin"/>
                <w:rFonts w:ascii="Cambria" w:eastAsiaTheme="minorEastAsia" w:hAnsi="Cambria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Style w:val="Carcterdesubseccin"/>
                <w:rFonts w:ascii="Cambria" w:hAnsi="Cambria"/>
                <w:sz w:val="22"/>
                <w:szCs w:val="22"/>
              </w:rPr>
              <w:t>Viña Ventisquero. LTDA.</w:t>
            </w:r>
          </w:p>
          <w:p w:rsidR="00C44AB1" w:rsidRPr="0006046C" w:rsidRDefault="00302966" w:rsidP="007A300B">
            <w:pPr>
              <w:pStyle w:val="Textodesubseccin"/>
              <w:rPr>
                <w:rFonts w:ascii="Cambria" w:hAnsi="Cambria"/>
                <w:sz w:val="22"/>
                <w:szCs w:val="22"/>
              </w:rPr>
            </w:pPr>
            <w:r w:rsidRPr="0006046C">
              <w:rPr>
                <w:rFonts w:ascii="Cambria" w:hAnsi="Cambria"/>
                <w:sz w:val="22"/>
                <w:szCs w:val="22"/>
              </w:rPr>
              <w:t>Transporte de material, residuos y botellas de vinos.</w:t>
            </w:r>
          </w:p>
          <w:p w:rsidR="00302966" w:rsidRPr="00A06181" w:rsidRDefault="00302966" w:rsidP="00302966">
            <w:pPr>
              <w:pStyle w:val="Fechadesubseccin"/>
              <w:rPr>
                <w:rStyle w:val="Carcterdesubseccin"/>
                <w:rFonts w:ascii="Cambria" w:hAnsi="Cambria"/>
                <w:sz w:val="22"/>
                <w:szCs w:val="22"/>
              </w:rPr>
            </w:pPr>
            <w:r>
              <w:rPr>
                <w:rStyle w:val="Carcterdesubseccin"/>
                <w:rFonts w:ascii="Cambria" w:hAnsi="Cambria"/>
                <w:sz w:val="22"/>
                <w:szCs w:val="22"/>
              </w:rPr>
              <w:t>Operador de Grúa Horquilla.</w:t>
            </w:r>
          </w:p>
          <w:p w:rsidR="00302966" w:rsidRDefault="00302966" w:rsidP="00302966">
            <w:pPr>
              <w:pStyle w:val="Fechadesubseccin"/>
              <w:rPr>
                <w:rStyle w:val="Carcterdesubseccin"/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Style w:val="Carcterdesubseccin"/>
                <w:rFonts w:ascii="Cambria" w:hAnsi="Cambria"/>
                <w:sz w:val="22"/>
                <w:szCs w:val="22"/>
              </w:rPr>
              <w:t>Verfrut</w:t>
            </w:r>
            <w:proofErr w:type="spellEnd"/>
            <w:r>
              <w:rPr>
                <w:rStyle w:val="Carcterdesubseccin"/>
                <w:rFonts w:ascii="Cambria" w:hAnsi="Cambria"/>
                <w:sz w:val="22"/>
                <w:szCs w:val="22"/>
              </w:rPr>
              <w:t>. Planta oro verde.</w:t>
            </w:r>
          </w:p>
          <w:p w:rsidR="00302966" w:rsidRPr="0006046C" w:rsidRDefault="00302966" w:rsidP="00302966">
            <w:pPr>
              <w:pStyle w:val="Textodesubseccin"/>
              <w:rPr>
                <w:rFonts w:ascii="Cambria" w:hAnsi="Cambria"/>
                <w:sz w:val="22"/>
                <w:szCs w:val="22"/>
              </w:rPr>
            </w:pPr>
            <w:r w:rsidRPr="0006046C">
              <w:rPr>
                <w:rFonts w:ascii="Cambria" w:hAnsi="Cambria"/>
                <w:sz w:val="22"/>
                <w:szCs w:val="22"/>
              </w:rPr>
              <w:t>Encargado de trasladar productos y bines con frutas dentro del recinto.</w:t>
            </w:r>
          </w:p>
          <w:p w:rsidR="000C249E" w:rsidRPr="0057279C" w:rsidRDefault="00723363">
            <w:pPr>
              <w:pStyle w:val="Seccin"/>
              <w:rPr>
                <w:rFonts w:ascii="Cambria" w:hAnsi="Cambria"/>
                <w:sz w:val="28"/>
                <w:szCs w:val="28"/>
              </w:rPr>
            </w:pPr>
            <w:r w:rsidRPr="0057279C">
              <w:rPr>
                <w:rFonts w:ascii="Cambria" w:hAnsi="Cambria"/>
                <w:sz w:val="28"/>
                <w:szCs w:val="28"/>
              </w:rPr>
              <w:t>Cualificaciones</w:t>
            </w:r>
          </w:p>
          <w:p w:rsidR="00523664" w:rsidRPr="009F4B99" w:rsidRDefault="00523664">
            <w:pPr>
              <w:pStyle w:val="Listaconvietas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9F4B99">
              <w:rPr>
                <w:rFonts w:ascii="Cambria" w:hAnsi="Cambria"/>
                <w:sz w:val="22"/>
                <w:szCs w:val="22"/>
              </w:rPr>
              <w:t>Adaptación.</w:t>
            </w:r>
          </w:p>
          <w:p w:rsidR="00523664" w:rsidRPr="009F4B99" w:rsidRDefault="00523664">
            <w:pPr>
              <w:pStyle w:val="Listaconvietas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9F4B99">
              <w:rPr>
                <w:rFonts w:ascii="Cambria" w:hAnsi="Cambria"/>
                <w:sz w:val="22"/>
                <w:szCs w:val="22"/>
              </w:rPr>
              <w:t>Creatividad.</w:t>
            </w:r>
          </w:p>
          <w:p w:rsidR="00523664" w:rsidRPr="009F4B99" w:rsidRDefault="00523664">
            <w:pPr>
              <w:pStyle w:val="Listaconvietas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9F4B99">
              <w:rPr>
                <w:rFonts w:ascii="Cambria" w:hAnsi="Cambria"/>
                <w:sz w:val="22"/>
                <w:szCs w:val="22"/>
              </w:rPr>
              <w:t>Disciplina.</w:t>
            </w:r>
          </w:p>
          <w:p w:rsidR="007A300B" w:rsidRPr="009F4B99" w:rsidRDefault="007A300B">
            <w:pPr>
              <w:pStyle w:val="Listaconvietas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9F4B99">
              <w:rPr>
                <w:rFonts w:ascii="Cambria" w:hAnsi="Cambria"/>
                <w:sz w:val="22"/>
                <w:szCs w:val="22"/>
              </w:rPr>
              <w:t>Espíritu emprendedor.</w:t>
            </w:r>
          </w:p>
          <w:p w:rsidR="00523664" w:rsidRPr="009F4B99" w:rsidRDefault="00523664">
            <w:pPr>
              <w:pStyle w:val="Listaconvietas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9F4B99">
              <w:rPr>
                <w:rFonts w:ascii="Cambria" w:hAnsi="Cambria"/>
                <w:sz w:val="22"/>
                <w:szCs w:val="22"/>
              </w:rPr>
              <w:t>Productividad.</w:t>
            </w:r>
          </w:p>
          <w:p w:rsidR="00921D71" w:rsidRPr="009F4B99" w:rsidRDefault="00523664" w:rsidP="00523664">
            <w:pPr>
              <w:pStyle w:val="Listaconvietas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9F4B99">
              <w:rPr>
                <w:rFonts w:ascii="Cambria" w:hAnsi="Cambria"/>
                <w:sz w:val="22"/>
                <w:szCs w:val="22"/>
              </w:rPr>
              <w:t>Trabajo en equipo.</w:t>
            </w:r>
            <w:r w:rsidR="007A300B" w:rsidRPr="009F4B99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523664" w:rsidRPr="0057279C" w:rsidRDefault="00523664" w:rsidP="0006046C">
            <w:pPr>
              <w:pStyle w:val="Seccin"/>
              <w:rPr>
                <w:rFonts w:ascii="Cambria" w:hAnsi="Cambria"/>
                <w:sz w:val="28"/>
                <w:szCs w:val="28"/>
              </w:rPr>
            </w:pPr>
            <w:r w:rsidRPr="0057279C">
              <w:rPr>
                <w:rFonts w:ascii="Cambria" w:hAnsi="Cambria"/>
                <w:sz w:val="28"/>
                <w:szCs w:val="28"/>
              </w:rPr>
              <w:t>Disponibilidad</w:t>
            </w:r>
          </w:p>
          <w:p w:rsidR="000C249E" w:rsidRPr="00A06181" w:rsidRDefault="00523664" w:rsidP="0006046C">
            <w:pPr>
              <w:rPr>
                <w:rFonts w:ascii="Cambria" w:hAnsi="Cambria"/>
              </w:rPr>
            </w:pPr>
            <w:r w:rsidRPr="0057279C">
              <w:rPr>
                <w:rFonts w:ascii="Cambria" w:hAnsi="Cambria"/>
              </w:rPr>
              <w:t>INMEDIATA</w:t>
            </w:r>
            <w:r w:rsidR="00385FD4">
              <w:rPr>
                <w:rFonts w:ascii="Cambria" w:hAnsi="Cambria"/>
              </w:rPr>
              <w:t xml:space="preserve"> </w:t>
            </w:r>
          </w:p>
        </w:tc>
      </w:tr>
    </w:tbl>
    <w:p w:rsidR="00602CB5" w:rsidRDefault="00602CB5" w:rsidP="00E55F3F">
      <w:pPr>
        <w:rPr>
          <w:rFonts w:ascii="Cambria" w:hAnsi="Cambria"/>
        </w:rPr>
      </w:pPr>
    </w:p>
    <w:sectPr w:rsidR="00602CB5" w:rsidSect="0006046C">
      <w:headerReference w:type="default" r:id="rId10"/>
      <w:footerReference w:type="even" r:id="rId11"/>
      <w:footerReference w:type="default" r:id="rId12"/>
      <w:pgSz w:w="12240" w:h="20160" w:code="5"/>
      <w:pgMar w:top="1418" w:right="1418" w:bottom="568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4FD" w:rsidRDefault="00EF04FD">
      <w:pPr>
        <w:spacing w:after="0" w:line="240" w:lineRule="auto"/>
      </w:pPr>
      <w:r>
        <w:separator/>
      </w:r>
    </w:p>
  </w:endnote>
  <w:endnote w:type="continuationSeparator" w:id="0">
    <w:p w:rsidR="00EF04FD" w:rsidRDefault="00EF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FD4" w:rsidRDefault="00385FD4">
    <w:pPr>
      <w:pStyle w:val="Piedepginaizquierdo"/>
    </w:pPr>
    <w:r>
      <w:rPr>
        <w:color w:val="9FB8CD" w:themeColor="accent2"/>
      </w:rPr>
      <w:sym w:font="Wingdings 3" w:char="F07D"/>
    </w:r>
    <w:r>
      <w:t xml:space="preserve"> Página </w:t>
    </w:r>
    <w:fldSimple w:instr=" PAGE  \* Arabic  \* MERGEFORMAT ">
      <w:r w:rsidR="00503019">
        <w:rPr>
          <w:noProof/>
        </w:rPr>
        <w:t>2</w:t>
      </w:r>
    </w:fldSimple>
    <w:r>
      <w:t xml:space="preserve"> | </w:t>
    </w:r>
    <w:sdt>
      <w:sdtPr>
        <w:id w:val="83131510"/>
        <w:showingPlcHdr/>
        <w:text/>
      </w:sdtPr>
      <w:sdtContent>
        <w:r>
          <w:t>[Escriba su número de teléfono]</w:t>
        </w:r>
      </w:sdtContent>
    </w:sdt>
  </w:p>
  <w:p w:rsidR="00385FD4" w:rsidRDefault="00385FD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FD4" w:rsidRDefault="00385FD4">
    <w:pPr>
      <w:pStyle w:val="Piedepginaderecho"/>
    </w:pPr>
    <w:r>
      <w:rPr>
        <w:color w:val="9FB8CD" w:themeColor="accent2"/>
      </w:rPr>
      <w:sym w:font="Wingdings 3" w:char="F07D"/>
    </w:r>
    <w:r>
      <w:t xml:space="preserve"> Página </w:t>
    </w:r>
    <w:fldSimple w:instr=" PAGE  \* Arabic  \* MERGEFORMAT ">
      <w:r>
        <w:rPr>
          <w:noProof/>
        </w:rPr>
        <w:t>3</w:t>
      </w:r>
    </w:fldSimple>
    <w:r>
      <w:t xml:space="preserve"> | </w:t>
    </w:r>
    <w:sdt>
      <w:sdtPr>
        <w:id w:val="83131511"/>
        <w:temporary/>
        <w:showingPlcHdr/>
        <w:text/>
      </w:sdtPr>
      <w:sdtContent>
        <w:r>
          <w:t>[Escriba su dirección de correo electrónico]</w:t>
        </w:r>
      </w:sdtContent>
    </w:sdt>
  </w:p>
  <w:p w:rsidR="00385FD4" w:rsidRDefault="00385FD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4FD" w:rsidRDefault="00EF04FD">
      <w:pPr>
        <w:spacing w:after="0" w:line="240" w:lineRule="auto"/>
      </w:pPr>
      <w:r>
        <w:separator/>
      </w:r>
    </w:p>
  </w:footnote>
  <w:footnote w:type="continuationSeparator" w:id="0">
    <w:p w:rsidR="00EF04FD" w:rsidRDefault="00EF0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FD4" w:rsidRDefault="00385FD4">
    <w:pPr>
      <w:pStyle w:val="Encabezadoderecho"/>
      <w:jc w:val="left"/>
    </w:pPr>
    <w:r>
      <w:rPr>
        <w:color w:val="9FB8CD" w:themeColor="accent2"/>
      </w:rPr>
      <w:sym w:font="Wingdings 3" w:char="F07D"/>
    </w:r>
    <w:r>
      <w:t xml:space="preserve"> Currículo: </w:t>
    </w:r>
    <w:sdt>
      <w:sdtPr>
        <w:id w:val="831315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roofErr w:type="spellStart"/>
        <w:r>
          <w:rPr>
            <w:lang w:val="es-CL"/>
          </w:rPr>
          <w:t>Jose</w:t>
        </w:r>
        <w:proofErr w:type="spellEnd"/>
        <w:r>
          <w:rPr>
            <w:lang w:val="es-CL"/>
          </w:rPr>
          <w:t xml:space="preserve"> Armando Lara </w:t>
        </w:r>
        <w:proofErr w:type="spellStart"/>
        <w:r>
          <w:rPr>
            <w:lang w:val="es-CL"/>
          </w:rPr>
          <w:t>Araneda</w:t>
        </w:r>
        <w:proofErr w:type="spellEnd"/>
      </w:sdtContent>
    </w:sdt>
  </w:p>
  <w:p w:rsidR="00385FD4" w:rsidRDefault="00385FD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834"/>
    <w:rsid w:val="000249B6"/>
    <w:rsid w:val="00056B7E"/>
    <w:rsid w:val="0006046C"/>
    <w:rsid w:val="000C249E"/>
    <w:rsid w:val="00144B6A"/>
    <w:rsid w:val="001B6CBA"/>
    <w:rsid w:val="001E7A4B"/>
    <w:rsid w:val="00267DB4"/>
    <w:rsid w:val="00293919"/>
    <w:rsid w:val="002A5288"/>
    <w:rsid w:val="002F531A"/>
    <w:rsid w:val="00302966"/>
    <w:rsid w:val="0032438A"/>
    <w:rsid w:val="00385FD4"/>
    <w:rsid w:val="003B3875"/>
    <w:rsid w:val="00436EB6"/>
    <w:rsid w:val="00437E3C"/>
    <w:rsid w:val="004408D4"/>
    <w:rsid w:val="00494834"/>
    <w:rsid w:val="00503019"/>
    <w:rsid w:val="00523664"/>
    <w:rsid w:val="0053559F"/>
    <w:rsid w:val="0057279C"/>
    <w:rsid w:val="005C6538"/>
    <w:rsid w:val="00602CB5"/>
    <w:rsid w:val="00625628"/>
    <w:rsid w:val="006A796C"/>
    <w:rsid w:val="00712A10"/>
    <w:rsid w:val="00723363"/>
    <w:rsid w:val="00750783"/>
    <w:rsid w:val="007A300B"/>
    <w:rsid w:val="0085168A"/>
    <w:rsid w:val="008C4A3B"/>
    <w:rsid w:val="00913564"/>
    <w:rsid w:val="00921D71"/>
    <w:rsid w:val="00997640"/>
    <w:rsid w:val="009D1E53"/>
    <w:rsid w:val="009F4B99"/>
    <w:rsid w:val="00A06181"/>
    <w:rsid w:val="00A11710"/>
    <w:rsid w:val="00A319EC"/>
    <w:rsid w:val="00A3288C"/>
    <w:rsid w:val="00AA2AC9"/>
    <w:rsid w:val="00AD3F5F"/>
    <w:rsid w:val="00B67D1B"/>
    <w:rsid w:val="00BB025E"/>
    <w:rsid w:val="00C44AB1"/>
    <w:rsid w:val="00D85157"/>
    <w:rsid w:val="00DA4016"/>
    <w:rsid w:val="00DD3519"/>
    <w:rsid w:val="00E55F3F"/>
    <w:rsid w:val="00E8070F"/>
    <w:rsid w:val="00EF04FD"/>
    <w:rsid w:val="00F068F6"/>
    <w:rsid w:val="00F8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49E"/>
    <w:rPr>
      <w:rFonts w:eastAsiaTheme="minorEastAsia" w:cstheme="minorBidi"/>
      <w:color w:val="000000" w:themeColor="text1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C249E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eastAsiaTheme="majorEastAsia" w:hAnsiTheme="majorHAnsi" w:cstheme="majorBidi"/>
      <w:color w:val="FFFFFF" w:themeColor="background1"/>
      <w:spacing w:val="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249E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eastAsiaTheme="majorEastAsia" w:hAnsiTheme="majorHAnsi" w:cstheme="majorBidi"/>
      <w:color w:val="628BAD" w:themeColor="accent2" w:themeShade="BF"/>
      <w:spacing w:val="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249E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eastAsiaTheme="majorEastAsia" w:hAnsiTheme="majorHAnsi" w:cstheme="majorBidi"/>
      <w:color w:val="595959" w:themeColor="text1" w:themeTint="A6"/>
      <w:spacing w:val="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249E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249E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249E"/>
    <w:pPr>
      <w:spacing w:before="200" w:after="80"/>
      <w:outlineLvl w:val="5"/>
    </w:pPr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249E"/>
    <w:pPr>
      <w:spacing w:before="200" w:after="80"/>
      <w:outlineLvl w:val="6"/>
    </w:pPr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249E"/>
    <w:pPr>
      <w:spacing w:before="200" w:after="80"/>
      <w:outlineLvl w:val="7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249E"/>
    <w:pPr>
      <w:spacing w:before="200" w:after="80"/>
      <w:outlineLvl w:val="8"/>
    </w:pPr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C249E"/>
    <w:pPr>
      <w:spacing w:after="0" w:line="240" w:lineRule="auto"/>
    </w:pPr>
    <w:rPr>
      <w:rFonts w:eastAsiaTheme="minorEastAsia" w:cstheme="minorBidi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rsid w:val="000C249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C249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249E"/>
    <w:rPr>
      <w:color w:val="000000" w:themeColor="text1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C249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49E"/>
    <w:rPr>
      <w:color w:val="000000" w:themeColor="text1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49E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49E"/>
    <w:rPr>
      <w:rFonts w:eastAsiaTheme="minorEastAsia" w:hAnsi="Tahoma" w:cstheme="minorBidi"/>
      <w:color w:val="000000" w:themeColor="text1"/>
      <w:sz w:val="16"/>
      <w:szCs w:val="16"/>
      <w:lang w:val="es-ES"/>
    </w:rPr>
  </w:style>
  <w:style w:type="paragraph" w:styleId="Listaconvietas">
    <w:name w:val="List Bullet"/>
    <w:basedOn w:val="Normal"/>
    <w:uiPriority w:val="36"/>
    <w:unhideWhenUsed/>
    <w:qFormat/>
    <w:rsid w:val="000C249E"/>
    <w:pPr>
      <w:numPr>
        <w:numId w:val="21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C249E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C249E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0C249E"/>
    <w:rPr>
      <w:i/>
      <w:iCs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C249E"/>
    <w:rPr>
      <w:i/>
      <w:iCs/>
      <w:color w:val="7F7F7F" w:themeColor="background1" w:themeShade="7F"/>
      <w:sz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249E"/>
    <w:rPr>
      <w:rFonts w:asciiTheme="majorHAnsi" w:eastAsiaTheme="majorEastAsia" w:hAnsiTheme="majorHAnsi" w:cstheme="majorBidi"/>
      <w:color w:val="628BAD" w:themeColor="accent2" w:themeShade="BF"/>
      <w:spacing w:val="5"/>
      <w:sz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C249E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unhideWhenUsed/>
    <w:qFormat/>
    <w:rsid w:val="000C249E"/>
    <w:pPr>
      <w:numPr>
        <w:numId w:val="22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C249E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C249E"/>
    <w:rPr>
      <w:rFonts w:asciiTheme="majorHAnsi" w:eastAsiaTheme="majorEastAsia" w:hAnsiTheme="majorHAnsi" w:cstheme="majorBidi"/>
      <w:bCs w:val="0"/>
      <w:i/>
      <w:iCs/>
      <w:color w:val="8E736A" w:themeColor="accent6"/>
      <w:sz w:val="20"/>
      <w:szCs w:val="20"/>
      <w:lang w:val="es-ES"/>
    </w:rPr>
  </w:style>
  <w:style w:type="paragraph" w:styleId="Epgrafe">
    <w:name w:val="caption"/>
    <w:basedOn w:val="Normal"/>
    <w:next w:val="Normal"/>
    <w:uiPriority w:val="35"/>
    <w:unhideWhenUsed/>
    <w:rsid w:val="000C249E"/>
    <w:pPr>
      <w:spacing w:after="0" w:line="240" w:lineRule="auto"/>
    </w:pPr>
    <w:rPr>
      <w:rFonts w:asciiTheme="majorHAnsi" w:eastAsiaTheme="majorEastAsia" w:hAnsiTheme="majorHAnsi" w:cstheme="majorBidi"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C249E"/>
    <w:rPr>
      <w:rFonts w:eastAsiaTheme="minorEastAsia" w:cstheme="minorBidi"/>
      <w:b/>
      <w:bCs/>
      <w:i/>
      <w:iCs/>
      <w:spacing w:val="0"/>
      <w:szCs w:val="2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C249E"/>
    <w:rPr>
      <w:color w:val="000000" w:themeColor="text1"/>
      <w:sz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C249E"/>
    <w:rPr>
      <w:rFonts w:asciiTheme="majorHAnsi" w:eastAsiaTheme="majorEastAsia" w:hAnsiTheme="majorHAnsi" w:cstheme="majorBidi"/>
      <w:color w:val="FFFFFF" w:themeColor="background1"/>
      <w:spacing w:val="5"/>
      <w:sz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249E"/>
    <w:rPr>
      <w:rFonts w:asciiTheme="majorHAnsi" w:eastAsiaTheme="majorEastAsia" w:hAnsiTheme="majorHAnsi" w:cstheme="majorBidi"/>
      <w:color w:val="595959" w:themeColor="text1" w:themeTint="A6"/>
      <w:spacing w:val="5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249E"/>
    <w:rPr>
      <w:rFonts w:asciiTheme="majorHAnsi" w:eastAsiaTheme="majorEastAsia" w:hAnsiTheme="majorHAnsi" w:cstheme="majorBidi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249E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249E"/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249E"/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249E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249E"/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C249E"/>
    <w:rPr>
      <w:b/>
      <w:bCs/>
      <w:i/>
      <w:iCs/>
      <w:color w:val="BAC737" w:themeColor="accent3" w:themeShade="BF"/>
      <w:sz w:val="20"/>
    </w:rPr>
  </w:style>
  <w:style w:type="paragraph" w:styleId="Citadestacada">
    <w:name w:val="Intense Quote"/>
    <w:basedOn w:val="Normal"/>
    <w:link w:val="CitadestacadaCar"/>
    <w:uiPriority w:val="30"/>
    <w:qFormat/>
    <w:rsid w:val="000C249E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249E"/>
    <w:rPr>
      <w:rFonts w:asciiTheme="majorHAnsi" w:eastAsiaTheme="majorEastAsia" w:hAnsiTheme="majorHAnsi" w:cstheme="majorBidi"/>
      <w:i/>
      <w:iCs/>
      <w:color w:val="FFFFFF" w:themeColor="background1"/>
      <w:sz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C249E"/>
    <w:rPr>
      <w:b/>
      <w:bCs/>
      <w:color w:val="525A7D" w:themeColor="accent1" w:themeShade="BF"/>
      <w:sz w:val="20"/>
      <w:u w:val="single"/>
    </w:rPr>
  </w:style>
  <w:style w:type="paragraph" w:styleId="Listaconvietas3">
    <w:name w:val="List Bullet 3"/>
    <w:basedOn w:val="Normal"/>
    <w:uiPriority w:val="36"/>
    <w:unhideWhenUsed/>
    <w:qFormat/>
    <w:rsid w:val="000C249E"/>
    <w:pPr>
      <w:numPr>
        <w:numId w:val="23"/>
      </w:numPr>
      <w:spacing w:after="120"/>
      <w:contextualSpacing/>
    </w:pPr>
  </w:style>
  <w:style w:type="paragraph" w:styleId="Listaconvietas4">
    <w:name w:val="List Bullet 4"/>
    <w:basedOn w:val="Normal"/>
    <w:uiPriority w:val="36"/>
    <w:unhideWhenUsed/>
    <w:qFormat/>
    <w:rsid w:val="000C249E"/>
    <w:pPr>
      <w:numPr>
        <w:numId w:val="24"/>
      </w:numPr>
      <w:spacing w:after="120"/>
      <w:contextualSpacing/>
    </w:pPr>
  </w:style>
  <w:style w:type="paragraph" w:styleId="Listaconvietas5">
    <w:name w:val="List Bullet 5"/>
    <w:basedOn w:val="Normal"/>
    <w:uiPriority w:val="36"/>
    <w:unhideWhenUsed/>
    <w:qFormat/>
    <w:rsid w:val="000C249E"/>
    <w:pPr>
      <w:numPr>
        <w:numId w:val="25"/>
      </w:numPr>
      <w:spacing w:after="120"/>
      <w:contextualSpacing/>
    </w:pPr>
  </w:style>
  <w:style w:type="character" w:styleId="Textoennegrita">
    <w:name w:val="Strong"/>
    <w:uiPriority w:val="22"/>
    <w:qFormat/>
    <w:rsid w:val="000C249E"/>
    <w:rPr>
      <w:rFonts w:asciiTheme="minorHAnsi" w:eastAsiaTheme="minorEastAsia" w:hAnsiTheme="minorHAnsi" w:cstheme="minorBidi"/>
      <w:b/>
      <w:bCs/>
      <w:iCs w:val="0"/>
      <w:color w:val="9FB8CD" w:themeColor="accent2"/>
      <w:szCs w:val="20"/>
      <w:lang w:val="es-ES"/>
    </w:rPr>
  </w:style>
  <w:style w:type="character" w:styleId="nfasissutil">
    <w:name w:val="Subtle Emphasis"/>
    <w:basedOn w:val="Fuentedeprrafopredeter"/>
    <w:uiPriority w:val="19"/>
    <w:qFormat/>
    <w:rsid w:val="000C249E"/>
    <w:rPr>
      <w:i/>
      <w:iCs/>
      <w:color w:val="737373" w:themeColor="text1" w:themeTint="8C"/>
      <w:kern w:val="16"/>
      <w:sz w:val="20"/>
    </w:rPr>
  </w:style>
  <w:style w:type="character" w:styleId="Referenciasutil">
    <w:name w:val="Subtle Reference"/>
    <w:basedOn w:val="Fuentedeprrafopredeter"/>
    <w:uiPriority w:val="31"/>
    <w:qFormat/>
    <w:rsid w:val="000C249E"/>
    <w:rPr>
      <w:color w:val="737373" w:themeColor="text1" w:themeTint="8C"/>
      <w:sz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ireccindelremitente">
    <w:name w:val="Dirección del remitente"/>
    <w:basedOn w:val="Sinespaciado"/>
    <w:link w:val="Carcterdedireccindelremitente"/>
    <w:uiPriority w:val="2"/>
    <w:unhideWhenUsed/>
    <w:qFormat/>
    <w:rsid w:val="000C249E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C249E"/>
    <w:pPr>
      <w:spacing w:after="720" w:line="240" w:lineRule="auto"/>
    </w:pPr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C249E"/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C249E"/>
    <w:pPr>
      <w:spacing w:line="240" w:lineRule="auto"/>
    </w:pPr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C249E"/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C249E"/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C249E"/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C249E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2"/>
    <w:rsid w:val="000C249E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C249E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C249E"/>
    <w:rPr>
      <w:b w:val="0"/>
      <w:color w:val="727CA3" w:themeColor="accent1"/>
      <w:sz w:val="18"/>
      <w:szCs w:val="18"/>
    </w:rPr>
  </w:style>
  <w:style w:type="paragraph" w:customStyle="1" w:styleId="Textodesubseccin">
    <w:name w:val="Texto de subsección"/>
    <w:basedOn w:val="Normal"/>
    <w:uiPriority w:val="5"/>
    <w:qFormat/>
    <w:rsid w:val="000C249E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C249E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C249E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Primerapginadeencabezado">
    <w:name w:val="Primera página de encabezado"/>
    <w:basedOn w:val="Encabezado"/>
    <w:qFormat/>
    <w:rsid w:val="000C249E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C249E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customStyle="1" w:styleId="Encabezadoizquierdo">
    <w:name w:val="Encabezado izquierdo"/>
    <w:basedOn w:val="Encabezado"/>
    <w:uiPriority w:val="35"/>
    <w:unhideWhenUsed/>
    <w:qFormat/>
    <w:rsid w:val="000C249E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unhideWhenUsed/>
    <w:qFormat/>
    <w:rsid w:val="000C249E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</w:rPr>
  </w:style>
  <w:style w:type="paragraph" w:customStyle="1" w:styleId="Encabezadoderecho">
    <w:name w:val="Encabezado derecho"/>
    <w:basedOn w:val="Encabezado"/>
    <w:uiPriority w:val="35"/>
    <w:unhideWhenUsed/>
    <w:qFormat/>
    <w:rsid w:val="000C249E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unhideWhenUsed/>
    <w:qFormat/>
    <w:rsid w:val="000C249E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Nombredeldestinatario">
    <w:name w:val="Nombre del destinatario"/>
    <w:basedOn w:val="Sinespaciado"/>
    <w:uiPriority w:val="1"/>
    <w:qFormat/>
    <w:rsid w:val="000C249E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\AppData\Roaming\Microsoft\Templates\OriginResume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8E1E408C4642548D0084123B2AC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A5924-C58B-4FBB-A538-035939D3F88B}"/>
      </w:docPartPr>
      <w:docPartBody>
        <w:p w:rsidR="000A74CE" w:rsidRDefault="000A74CE" w:rsidP="000A74CE">
          <w:pPr>
            <w:pStyle w:val="338E1E408C4642548D0084123B2AC7D0"/>
          </w:pPr>
          <w:r>
            <w:rPr>
              <w:lang w:val="es-ES"/>
            </w:rPr>
            <w:t>[Escriba su nombre]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508E0"/>
    <w:rsid w:val="000A74CE"/>
    <w:rsid w:val="002508E0"/>
    <w:rsid w:val="00342D48"/>
    <w:rsid w:val="004A6477"/>
    <w:rsid w:val="00583AD0"/>
    <w:rsid w:val="006F5CA7"/>
    <w:rsid w:val="008C71CC"/>
    <w:rsid w:val="00AE29CF"/>
    <w:rsid w:val="00AF74C7"/>
    <w:rsid w:val="00B6437F"/>
    <w:rsid w:val="00FC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8C71CC"/>
    <w:rPr>
      <w:rFonts w:eastAsiaTheme="minorEastAsia" w:cstheme="minorBidi"/>
      <w:bCs w:val="0"/>
      <w:iCs w:val="0"/>
      <w:color w:val="808080"/>
      <w:szCs w:val="20"/>
      <w:lang w:val="es-ES"/>
    </w:rPr>
  </w:style>
  <w:style w:type="paragraph" w:customStyle="1" w:styleId="310412C39D8C47989C536B421E2570D6">
    <w:name w:val="310412C39D8C47989C536B421E2570D6"/>
    <w:rsid w:val="008C71CC"/>
  </w:style>
  <w:style w:type="paragraph" w:customStyle="1" w:styleId="01C9FF676E5640918E16ACFE8436DB9E">
    <w:name w:val="01C9FF676E5640918E16ACFE8436DB9E"/>
    <w:rsid w:val="008C71CC"/>
  </w:style>
  <w:style w:type="paragraph" w:customStyle="1" w:styleId="7155F141C30F447A95952B3F28A4664E">
    <w:name w:val="7155F141C30F447A95952B3F28A4664E"/>
    <w:rsid w:val="008C71CC"/>
  </w:style>
  <w:style w:type="paragraph" w:customStyle="1" w:styleId="E17BC58C0F3D4687822A774E20F07217">
    <w:name w:val="E17BC58C0F3D4687822A774E20F07217"/>
    <w:rsid w:val="008C71CC"/>
  </w:style>
  <w:style w:type="paragraph" w:customStyle="1" w:styleId="FF4D0C4C44B54590829252CBF3D369EB">
    <w:name w:val="FF4D0C4C44B54590829252CBF3D369EB"/>
    <w:rsid w:val="008C71CC"/>
  </w:style>
  <w:style w:type="paragraph" w:customStyle="1" w:styleId="375FE46530A74C1784DA6FBE8264B170">
    <w:name w:val="375FE46530A74C1784DA6FBE8264B170"/>
    <w:rsid w:val="008C71CC"/>
  </w:style>
  <w:style w:type="paragraph" w:customStyle="1" w:styleId="62D69D11F5A848EF8BCAE0ECF310C49E">
    <w:name w:val="62D69D11F5A848EF8BCAE0ECF310C49E"/>
    <w:rsid w:val="008C71CC"/>
  </w:style>
  <w:style w:type="paragraph" w:customStyle="1" w:styleId="ABA00017C4D247D0A1E39A62EEE88B41">
    <w:name w:val="ABA00017C4D247D0A1E39A62EEE88B41"/>
    <w:rsid w:val="008C71CC"/>
  </w:style>
  <w:style w:type="paragraph" w:customStyle="1" w:styleId="ED4392A4EBC44E118BFA72A77DB3032B">
    <w:name w:val="ED4392A4EBC44E118BFA72A77DB3032B"/>
    <w:rsid w:val="008C71CC"/>
  </w:style>
  <w:style w:type="paragraph" w:customStyle="1" w:styleId="94B0DB86D74948B1B49E1B6983719610">
    <w:name w:val="94B0DB86D74948B1B49E1B6983719610"/>
    <w:rsid w:val="008C71CC"/>
  </w:style>
  <w:style w:type="paragraph" w:customStyle="1" w:styleId="Subseccin">
    <w:name w:val="Subsección"/>
    <w:basedOn w:val="Normal"/>
    <w:link w:val="Carcterdesubseccin"/>
    <w:uiPriority w:val="3"/>
    <w:qFormat/>
    <w:rsid w:val="008C71CC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 w:eastAsia="en-U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8C71CC"/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 w:eastAsia="en-US"/>
    </w:rPr>
  </w:style>
  <w:style w:type="paragraph" w:customStyle="1" w:styleId="CFA857FB74BA4CDBB322158208D7612B">
    <w:name w:val="CFA857FB74BA4CDBB322158208D7612B"/>
    <w:rsid w:val="008C71CC"/>
  </w:style>
  <w:style w:type="paragraph" w:customStyle="1" w:styleId="1E197F6E9E424E479A30A866CE0944D7">
    <w:name w:val="1E197F6E9E424E479A30A866CE0944D7"/>
    <w:rsid w:val="008C71CC"/>
  </w:style>
  <w:style w:type="paragraph" w:customStyle="1" w:styleId="2E353235D5C243348336C806F243A562">
    <w:name w:val="2E353235D5C243348336C806F243A562"/>
    <w:rsid w:val="008C71CC"/>
  </w:style>
  <w:style w:type="paragraph" w:customStyle="1" w:styleId="F77A125944774B3397A3F99286AA4278">
    <w:name w:val="F77A125944774B3397A3F99286AA4278"/>
    <w:rsid w:val="008C71CC"/>
  </w:style>
  <w:style w:type="paragraph" w:customStyle="1" w:styleId="7CBF5B7D90264B34A7F4F4A4C124352B">
    <w:name w:val="7CBF5B7D90264B34A7F4F4A4C124352B"/>
    <w:rsid w:val="008C71CC"/>
  </w:style>
  <w:style w:type="paragraph" w:customStyle="1" w:styleId="6DB5463D51DB4289AA05E32593AA6A20">
    <w:name w:val="6DB5463D51DB4289AA05E32593AA6A20"/>
    <w:rsid w:val="008C71CC"/>
  </w:style>
  <w:style w:type="paragraph" w:customStyle="1" w:styleId="D6055C33514D487FB0618D3BCE3C0BC8">
    <w:name w:val="D6055C33514D487FB0618D3BCE3C0BC8"/>
    <w:rsid w:val="008C71CC"/>
  </w:style>
  <w:style w:type="paragraph" w:customStyle="1" w:styleId="E21D1F76ECE0471F924D55607B1C28DA">
    <w:name w:val="E21D1F76ECE0471F924D55607B1C28DA"/>
    <w:rsid w:val="008C71CC"/>
  </w:style>
  <w:style w:type="paragraph" w:customStyle="1" w:styleId="DF951230D08148F69C5D23E8E11FDFFE">
    <w:name w:val="DF951230D08148F69C5D23E8E11FDFFE"/>
    <w:rsid w:val="008C71CC"/>
  </w:style>
  <w:style w:type="paragraph" w:customStyle="1" w:styleId="719011D80B8B4E35AFF289652D6D3225">
    <w:name w:val="719011D80B8B4E35AFF289652D6D3225"/>
    <w:rsid w:val="008C71CC"/>
  </w:style>
  <w:style w:type="paragraph" w:customStyle="1" w:styleId="9DEDFEB6886242E7B1CD8B3A59B95BC3">
    <w:name w:val="9DEDFEB6886242E7B1CD8B3A59B95BC3"/>
    <w:rsid w:val="008C71CC"/>
  </w:style>
  <w:style w:type="paragraph" w:customStyle="1" w:styleId="A0A17AE2A7304CFEBB0C515FDFF4D1E6">
    <w:name w:val="A0A17AE2A7304CFEBB0C515FDFF4D1E6"/>
    <w:rsid w:val="000A74CE"/>
  </w:style>
  <w:style w:type="paragraph" w:customStyle="1" w:styleId="A5A416CB43834667BCA207D6D430B079">
    <w:name w:val="A5A416CB43834667BCA207D6D430B079"/>
    <w:rsid w:val="000A74CE"/>
  </w:style>
  <w:style w:type="paragraph" w:customStyle="1" w:styleId="B11BDC7E991A4A1F9A3D8EC06A8EE678">
    <w:name w:val="B11BDC7E991A4A1F9A3D8EC06A8EE678"/>
    <w:rsid w:val="000A74CE"/>
  </w:style>
  <w:style w:type="paragraph" w:customStyle="1" w:styleId="431BE086E9F745DC8942B64DF955D5F7">
    <w:name w:val="431BE086E9F745DC8942B64DF955D5F7"/>
    <w:rsid w:val="000A74CE"/>
  </w:style>
  <w:style w:type="paragraph" w:customStyle="1" w:styleId="D2BF9D3FE20F4548B22752236CB1BB94">
    <w:name w:val="D2BF9D3FE20F4548B22752236CB1BB94"/>
    <w:rsid w:val="000A74CE"/>
  </w:style>
  <w:style w:type="paragraph" w:customStyle="1" w:styleId="23A1074232544B18957E20D217DE5131">
    <w:name w:val="23A1074232544B18957E20D217DE5131"/>
    <w:rsid w:val="000A74CE"/>
  </w:style>
  <w:style w:type="paragraph" w:customStyle="1" w:styleId="338E1E408C4642548D0084123B2AC7D0">
    <w:name w:val="338E1E408C4642548D0084123B2AC7D0"/>
    <w:rsid w:val="000A74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FC3B8-D55F-4FCC-80BE-BACD61E9C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BDB1E3E-8639-4136-AE31-277533C2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OriginResume(3)</Template>
  <TotalTime>456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 (Origin theme)</vt:lpstr>
      <vt:lpstr/>
    </vt:vector>
  </TitlesOfParts>
  <Company>Hewlett-Packard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(Origin theme)</dc:title>
  <dc:creator>Jose Armando Lara Araneda</dc:creator>
  <cp:lastModifiedBy>america</cp:lastModifiedBy>
  <cp:revision>6</cp:revision>
  <cp:lastPrinted>2019-06-07T15:52:00Z</cp:lastPrinted>
  <dcterms:created xsi:type="dcterms:W3CDTF">2019-06-07T14:38:00Z</dcterms:created>
  <dcterms:modified xsi:type="dcterms:W3CDTF">2019-06-07T22:54:00Z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TC101927549990</vt:lpwstr>
  </property>
</Properties>
</file>